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CA63B" w14:textId="783B597E" w:rsidR="00713699" w:rsidRPr="003247FF" w:rsidRDefault="003247FF" w:rsidP="003247FF">
      <w:pPr>
        <w:jc w:val="center"/>
        <w:rPr>
          <w:rFonts w:ascii="Times New Roman" w:hAnsi="Times New Roman" w:cs="Times New Roman"/>
          <w:sz w:val="28"/>
          <w:szCs w:val="28"/>
        </w:rPr>
      </w:pPr>
      <w:r w:rsidRPr="003247FF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14:paraId="17E51C61" w14:textId="6185F0FA" w:rsidR="003247FF" w:rsidRDefault="003247FF" w:rsidP="003247FF">
      <w:pPr>
        <w:jc w:val="center"/>
        <w:rPr>
          <w:rFonts w:ascii="Times New Roman" w:hAnsi="Times New Roman" w:cs="Times New Roman"/>
          <w:sz w:val="28"/>
          <w:szCs w:val="28"/>
        </w:rPr>
      </w:pPr>
      <w:r w:rsidRPr="003247FF">
        <w:rPr>
          <w:rFonts w:ascii="Times New Roman" w:hAnsi="Times New Roman" w:cs="Times New Roman"/>
          <w:sz w:val="28"/>
          <w:szCs w:val="28"/>
        </w:rPr>
        <w:t>к проекту постановления администрации городского округа город Стерлитамак Республики Башкортостан</w:t>
      </w:r>
    </w:p>
    <w:p w14:paraId="6A7A926A" w14:textId="53F5A7C8" w:rsidR="003247FF" w:rsidRDefault="003247FF" w:rsidP="003247F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247FF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городского округа город Стерлитамак Республики Башкортостан от </w:t>
      </w:r>
      <w:proofErr w:type="gramStart"/>
      <w:r w:rsidRPr="003247FF">
        <w:rPr>
          <w:rFonts w:ascii="Times New Roman" w:hAnsi="Times New Roman" w:cs="Times New Roman"/>
          <w:sz w:val="28"/>
          <w:szCs w:val="28"/>
        </w:rPr>
        <w:t>24.09.2018  №</w:t>
      </w:r>
      <w:proofErr w:type="gramEnd"/>
      <w:r w:rsidRPr="003247FF">
        <w:rPr>
          <w:rFonts w:ascii="Times New Roman" w:hAnsi="Times New Roman" w:cs="Times New Roman"/>
          <w:sz w:val="28"/>
          <w:szCs w:val="28"/>
        </w:rPr>
        <w:t xml:space="preserve"> 1972 «Об утверждении муниципальной программы «Профилактика терроризма и  экстремизма, минимизация и (или) ликвидация последствий проявлений терроризма  и     экстремизма   на  территории   городского   округа  город    Стерлитамак   на 2021 – 2024 годы»</w:t>
      </w:r>
    </w:p>
    <w:p w14:paraId="12328A9C" w14:textId="37FC4C2D" w:rsidR="003247FF" w:rsidRDefault="003247FF" w:rsidP="003247FF">
      <w:pPr>
        <w:rPr>
          <w:rFonts w:ascii="Times New Roman" w:hAnsi="Times New Roman" w:cs="Times New Roman"/>
          <w:sz w:val="28"/>
          <w:szCs w:val="28"/>
        </w:rPr>
      </w:pPr>
    </w:p>
    <w:p w14:paraId="65033B74" w14:textId="3B76703B" w:rsidR="003247FF" w:rsidRDefault="003247FF" w:rsidP="0020038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В целях проведения общественного обсуждения проект постановления и пояснительная записка размещены в разделе «Муниципальные программы» официального сайта администрации </w:t>
      </w:r>
      <w:hyperlink r:id="rId4" w:history="1">
        <w:r w:rsidRPr="009C345F">
          <w:rPr>
            <w:rStyle w:val="a3"/>
            <w:rFonts w:ascii="Times New Roman" w:hAnsi="Times New Roman" w:cs="Times New Roman"/>
            <w:sz w:val="28"/>
            <w:szCs w:val="28"/>
            <w:lang w:val="en-AU"/>
          </w:rPr>
          <w:t>www</w:t>
        </w:r>
        <w:r w:rsidRPr="009C345F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9C345F">
          <w:rPr>
            <w:rStyle w:val="a3"/>
            <w:rFonts w:ascii="Times New Roman" w:hAnsi="Times New Roman" w:cs="Times New Roman"/>
            <w:sz w:val="28"/>
            <w:szCs w:val="28"/>
            <w:lang w:val="en-AU"/>
          </w:rPr>
          <w:t>sterlitamakadm</w:t>
        </w:r>
        <w:proofErr w:type="spellEnd"/>
        <w:r w:rsidRPr="009C345F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9C345F">
          <w:rPr>
            <w:rStyle w:val="a3"/>
            <w:rFonts w:ascii="Times New Roman" w:hAnsi="Times New Roman" w:cs="Times New Roman"/>
            <w:sz w:val="28"/>
            <w:szCs w:val="28"/>
            <w:lang w:val="en-AU"/>
          </w:rPr>
          <w:t>ru</w:t>
        </w:r>
        <w:proofErr w:type="spellEnd"/>
      </w:hyperlink>
      <w:r w:rsidRPr="003247FF">
        <w:rPr>
          <w:rFonts w:ascii="Times New Roman" w:hAnsi="Times New Roman" w:cs="Times New Roman"/>
          <w:sz w:val="28"/>
          <w:szCs w:val="28"/>
        </w:rPr>
        <w:t>.</w:t>
      </w:r>
    </w:p>
    <w:p w14:paraId="49BC6BEA" w14:textId="27D06872" w:rsidR="003247FF" w:rsidRDefault="003247FF" w:rsidP="0020038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Срок проведения обсуждения: </w:t>
      </w:r>
      <w:bookmarkStart w:id="0" w:name="_Hlk172728216"/>
      <w:r w:rsidRPr="0020038B">
        <w:rPr>
          <w:rFonts w:ascii="Times New Roman" w:hAnsi="Times New Roman" w:cs="Times New Roman"/>
          <w:b/>
          <w:bCs/>
          <w:sz w:val="28"/>
          <w:szCs w:val="28"/>
        </w:rPr>
        <w:t>с 2</w:t>
      </w:r>
      <w:r w:rsidR="0020038B" w:rsidRPr="0020038B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20038B">
        <w:rPr>
          <w:rFonts w:ascii="Times New Roman" w:hAnsi="Times New Roman" w:cs="Times New Roman"/>
          <w:b/>
          <w:bCs/>
          <w:sz w:val="28"/>
          <w:szCs w:val="28"/>
        </w:rPr>
        <w:t xml:space="preserve"> июля 2024 года по</w:t>
      </w:r>
      <w:r w:rsidR="0020038B" w:rsidRPr="0020038B">
        <w:rPr>
          <w:rFonts w:ascii="Times New Roman" w:hAnsi="Times New Roman" w:cs="Times New Roman"/>
          <w:b/>
          <w:bCs/>
          <w:sz w:val="28"/>
          <w:szCs w:val="28"/>
        </w:rPr>
        <w:t xml:space="preserve"> 06 августа 2024 года(включительно)</w:t>
      </w:r>
      <w:r w:rsidR="0020038B">
        <w:rPr>
          <w:rFonts w:ascii="Times New Roman" w:hAnsi="Times New Roman" w:cs="Times New Roman"/>
          <w:sz w:val="28"/>
          <w:szCs w:val="28"/>
        </w:rPr>
        <w:t xml:space="preserve">. </w:t>
      </w:r>
      <w:bookmarkEnd w:id="0"/>
      <w:r w:rsidR="0020038B">
        <w:rPr>
          <w:rFonts w:ascii="Times New Roman" w:hAnsi="Times New Roman" w:cs="Times New Roman"/>
          <w:sz w:val="28"/>
          <w:szCs w:val="28"/>
        </w:rPr>
        <w:t xml:space="preserve">14 календарных дней. </w:t>
      </w:r>
    </w:p>
    <w:p w14:paraId="0143A4FA" w14:textId="5CA16E8E" w:rsidR="0020038B" w:rsidRDefault="0020038B" w:rsidP="0020038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Предложения общественных объединений, юридических и физических лиц в целях проведения общественных обсуждений могут быть направлены по электронному адресу: </w:t>
      </w:r>
      <w:hyperlink r:id="rId5" w:history="1">
        <w:r w:rsidRPr="009C345F">
          <w:rPr>
            <w:rStyle w:val="a3"/>
            <w:rFonts w:ascii="Times New Roman" w:hAnsi="Times New Roman" w:cs="Times New Roman"/>
            <w:sz w:val="28"/>
            <w:szCs w:val="28"/>
          </w:rPr>
          <w:t>59.omp@bashkortostan.ru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14:paraId="273F3E75" w14:textId="6E21B9CE" w:rsidR="0020038B" w:rsidRPr="003247FF" w:rsidRDefault="0020038B" w:rsidP="0020038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или почтовому адресу: 453100, г. Стерлитамак, пр. Октября, д.32 (Администрация </w:t>
      </w:r>
      <w:r w:rsidRPr="0020038B">
        <w:rPr>
          <w:rFonts w:ascii="Times New Roman" w:hAnsi="Times New Roman" w:cs="Times New Roman"/>
          <w:sz w:val="28"/>
          <w:szCs w:val="28"/>
        </w:rPr>
        <w:t>городского округа город Стерлитамак Республики Башкортостан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20038B">
        <w:rPr>
          <w:rFonts w:ascii="Times New Roman" w:hAnsi="Times New Roman" w:cs="Times New Roman"/>
          <w:b/>
          <w:bCs/>
          <w:sz w:val="28"/>
          <w:szCs w:val="28"/>
        </w:rPr>
        <w:t xml:space="preserve">с 24 июля 2024 года по 06 августа 2024 </w:t>
      </w:r>
      <w:r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Pr="0020038B">
        <w:rPr>
          <w:rFonts w:ascii="Times New Roman" w:hAnsi="Times New Roman" w:cs="Times New Roman"/>
          <w:b/>
          <w:bCs/>
          <w:sz w:val="28"/>
          <w:szCs w:val="28"/>
        </w:rPr>
        <w:t>ода(включительно)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556DBA3" w14:textId="77777777" w:rsidR="003247FF" w:rsidRPr="003247FF" w:rsidRDefault="003247FF" w:rsidP="003247FF">
      <w:pPr>
        <w:rPr>
          <w:rFonts w:ascii="Times New Roman" w:hAnsi="Times New Roman" w:cs="Times New Roman"/>
          <w:sz w:val="28"/>
          <w:szCs w:val="28"/>
        </w:rPr>
      </w:pPr>
    </w:p>
    <w:sectPr w:rsidR="003247FF" w:rsidRPr="003247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787"/>
    <w:rsid w:val="001D6787"/>
    <w:rsid w:val="0020038B"/>
    <w:rsid w:val="003247FF"/>
    <w:rsid w:val="00713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054D3"/>
  <w15:chartTrackingRefBased/>
  <w15:docId w15:val="{7FDA8EC0-2A43-478D-9C52-C5F3BADAC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247FF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3247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59.omp@bashkortostan.ru" TargetMode="External"/><Relationship Id="rId4" Type="http://schemas.openxmlformats.org/officeDocument/2006/relationships/hyperlink" Target="http://www.sterlitamakad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ПОНОМАРЕВ Анатолий Борисович</dc:creator>
  <cp:keywords/>
  <dc:description/>
  <cp:lastModifiedBy>ПОНОМАРЕВ Анатолий Борисович</cp:lastModifiedBy>
  <cp:revision>2</cp:revision>
  <dcterms:created xsi:type="dcterms:W3CDTF">2024-07-24T10:27:00Z</dcterms:created>
  <dcterms:modified xsi:type="dcterms:W3CDTF">2024-07-24T10:43:00Z</dcterms:modified>
</cp:coreProperties>
</file>